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113C" w14:textId="77777777" w:rsidR="00AD501F" w:rsidRPr="00FF62C8" w:rsidRDefault="00915143" w:rsidP="00FF62C8">
      <w:pPr>
        <w:rPr>
          <w:rFonts w:asciiTheme="minorHAnsi" w:hAnsiTheme="minorHAnsi"/>
        </w:rPr>
      </w:pPr>
      <w:r>
        <w:rPr>
          <w:rFonts w:ascii="Proxima Nova Lt" w:hAnsi="Proxima Nova Lt"/>
          <w:b/>
          <w:noProof/>
        </w:rPr>
        <w:drawing>
          <wp:anchor distT="0" distB="0" distL="114300" distR="114300" simplePos="0" relativeHeight="251658240" behindDoc="1" locked="0" layoutInCell="1" allowOverlap="1" wp14:anchorId="2A958FFA" wp14:editId="46C1326D">
            <wp:simplePos x="0" y="0"/>
            <wp:positionH relativeFrom="column">
              <wp:posOffset>-866775</wp:posOffset>
            </wp:positionH>
            <wp:positionV relativeFrom="paragraph">
              <wp:posOffset>-350520</wp:posOffset>
            </wp:positionV>
            <wp:extent cx="3902075" cy="893445"/>
            <wp:effectExtent l="0" t="0" r="3175" b="1905"/>
            <wp:wrapNone/>
            <wp:docPr id="1" name="Picture 1" descr="O:\Art Files\DFS Logo\State of Opportunity Logos_2015\Department-of-Financial-Services_noopport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rt Files\DFS Logo\State of Opportunity Logos_2015\Department-of-Financial-Services_noopportuni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2318A3" w14:textId="77777777" w:rsidR="00AE3E9C" w:rsidRPr="00AE3E9C" w:rsidRDefault="00AE3E9C" w:rsidP="00FF523E">
      <w:pPr>
        <w:spacing w:before="360" w:line="180" w:lineRule="auto"/>
        <w:ind w:left="-187"/>
        <w:rPr>
          <w:rFonts w:asciiTheme="minorHAnsi" w:hAnsiTheme="minorHAnsi"/>
          <w:b/>
          <w:color w:val="E35305"/>
          <w:sz w:val="20"/>
          <w:szCs w:val="20"/>
        </w:rPr>
      </w:pPr>
    </w:p>
    <w:p w14:paraId="2F75305C" w14:textId="77777777" w:rsidR="00AE3E9C" w:rsidRPr="00AE3E9C" w:rsidRDefault="00AE3E9C" w:rsidP="00253D6B">
      <w:pPr>
        <w:spacing w:before="120" w:line="180" w:lineRule="auto"/>
        <w:ind w:left="-187"/>
        <w:rPr>
          <w:rFonts w:asciiTheme="minorHAnsi" w:hAnsiTheme="minorHAnsi"/>
          <w:b/>
          <w:color w:val="007681"/>
          <w:sz w:val="32"/>
          <w:szCs w:val="32"/>
        </w:rPr>
      </w:pPr>
      <w:r w:rsidRPr="00AE3E9C">
        <w:rPr>
          <w:rFonts w:asciiTheme="minorHAnsi" w:hAnsiTheme="minorHAnsi"/>
          <w:b/>
          <w:color w:val="007681"/>
          <w:sz w:val="32"/>
          <w:szCs w:val="32"/>
        </w:rPr>
        <w:t>Presents…</w:t>
      </w:r>
    </w:p>
    <w:p w14:paraId="3DCCF8BD" w14:textId="77777777" w:rsidR="008E23D3" w:rsidRDefault="00FF523E" w:rsidP="00AE3E9C">
      <w:pPr>
        <w:spacing w:before="120" w:line="180" w:lineRule="auto"/>
        <w:ind w:left="-187"/>
        <w:rPr>
          <w:rFonts w:asciiTheme="minorHAnsi" w:hAnsiTheme="minorHAnsi"/>
          <w:b/>
          <w:color w:val="E35305"/>
          <w:sz w:val="96"/>
          <w:szCs w:val="96"/>
        </w:rPr>
      </w:pPr>
      <w:r w:rsidRPr="00FF523E">
        <w:rPr>
          <w:rFonts w:asciiTheme="minorHAnsi" w:hAnsiTheme="minorHAnsi"/>
          <w:b/>
          <w:color w:val="E35305"/>
          <w:sz w:val="96"/>
          <w:szCs w:val="96"/>
        </w:rPr>
        <w:t>FINANCING YOUR EDUCATION…</w:t>
      </w:r>
    </w:p>
    <w:p w14:paraId="7B6F30CA" w14:textId="77777777" w:rsidR="00253D6B" w:rsidRPr="00FF523E" w:rsidRDefault="00253D6B" w:rsidP="00AE3E9C">
      <w:pPr>
        <w:spacing w:before="120" w:line="180" w:lineRule="auto"/>
        <w:ind w:left="-187"/>
        <w:rPr>
          <w:rFonts w:asciiTheme="minorHAnsi" w:hAnsiTheme="minorHAnsi"/>
          <w:b/>
          <w:color w:val="E35305"/>
          <w:sz w:val="96"/>
          <w:szCs w:val="96"/>
        </w:rPr>
      </w:pPr>
      <w:r>
        <w:rPr>
          <w:rFonts w:asciiTheme="minorHAnsi" w:hAnsiTheme="minorHAnsi"/>
          <w:b/>
          <w:noProof/>
          <w:color w:val="E3530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859CF" wp14:editId="475A4EB6">
                <wp:simplePos x="0" y="0"/>
                <wp:positionH relativeFrom="column">
                  <wp:posOffset>-104775</wp:posOffset>
                </wp:positionH>
                <wp:positionV relativeFrom="paragraph">
                  <wp:posOffset>73661</wp:posOffset>
                </wp:positionV>
                <wp:extent cx="6124575" cy="1009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5315" w14:textId="6AFD9762" w:rsidR="00253D6B" w:rsidRPr="00253D6B" w:rsidRDefault="00253D6B" w:rsidP="00253D6B">
                            <w:pPr>
                              <w:spacing w:before="120" w:line="360" w:lineRule="auto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253D6B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DATE</w:t>
                            </w:r>
                            <w:r w:rsidR="005C1519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&amp; TIME</w:t>
                            </w:r>
                            <w:r w:rsidRPr="00253D6B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 w:rsidR="00B61FF2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61FF2" w:rsidRPr="00B61FF2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  <w:r w:rsidR="00A02819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October 19</w:t>
                            </w:r>
                            <w:r w:rsidR="00A02819" w:rsidRPr="00A02819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A02819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 xml:space="preserve">, 2023 </w:t>
                            </w:r>
                            <w:r w:rsidR="00B61FF2" w:rsidRPr="00B61FF2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@ 6:</w:t>
                            </w:r>
                            <w:r w:rsidR="00A02819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00</w:t>
                            </w:r>
                            <w:r w:rsidR="00B61FF2" w:rsidRPr="00B61FF2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pm</w:t>
                            </w:r>
                            <w:r w:rsidR="00B61FF2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B61FF2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7FAE0B31" w14:textId="65AC1DCA" w:rsidR="00253D6B" w:rsidRPr="00253D6B" w:rsidRDefault="00253D6B" w:rsidP="00253D6B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253D6B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LOCATION:</w:t>
                            </w:r>
                            <w:r w:rsidR="00B61FF2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 Room 42 (Enter though Gator Lobby)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859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25pt;margin-top:5.8pt;width:482.25pt;height: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" fillcolor="white [3201]" strokeweight=".5pt">
                <v:textbox>
                  <w:txbxContent>
                    <w:p w14:paraId="1A065315" w14:textId="6AFD9762" w:rsidR="00253D6B" w:rsidRPr="00253D6B" w:rsidRDefault="00253D6B" w:rsidP="00253D6B">
                      <w:pPr>
                        <w:spacing w:before="120" w:line="360" w:lineRule="auto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253D6B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DATE</w:t>
                      </w:r>
                      <w:r w:rsidR="005C1519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&amp; TIME</w:t>
                      </w:r>
                      <w:r w:rsidRPr="00253D6B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:</w:t>
                      </w:r>
                      <w:r w:rsidR="00B61FF2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B61FF2" w:rsidRPr="00B61FF2">
                        <w:rPr>
                          <w:rFonts w:asciiTheme="minorHAnsi" w:hAnsiTheme="minorHAnsi"/>
                          <w:b/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  <w:r w:rsidR="00A02819">
                        <w:rPr>
                          <w:rFonts w:asciiTheme="minorHAnsi" w:hAnsiTheme="minorHAnsi"/>
                          <w:b/>
                          <w:sz w:val="40"/>
                          <w:szCs w:val="40"/>
                          <w:highlight w:val="yellow"/>
                        </w:rPr>
                        <w:t>October 19</w:t>
                      </w:r>
                      <w:r w:rsidR="00A02819" w:rsidRPr="00A02819">
                        <w:rPr>
                          <w:rFonts w:asciiTheme="minorHAnsi" w:hAnsiTheme="minorHAnsi"/>
                          <w:b/>
                          <w:sz w:val="40"/>
                          <w:szCs w:val="40"/>
                          <w:highlight w:val="yellow"/>
                          <w:vertAlign w:val="superscript"/>
                        </w:rPr>
                        <w:t>th</w:t>
                      </w:r>
                      <w:r w:rsidR="00A02819">
                        <w:rPr>
                          <w:rFonts w:asciiTheme="minorHAnsi" w:hAnsiTheme="minorHAnsi"/>
                          <w:b/>
                          <w:sz w:val="40"/>
                          <w:szCs w:val="40"/>
                          <w:highlight w:val="yellow"/>
                        </w:rPr>
                        <w:t xml:space="preserve">, 2023 </w:t>
                      </w:r>
                      <w:r w:rsidR="00B61FF2" w:rsidRPr="00B61FF2">
                        <w:rPr>
                          <w:rFonts w:asciiTheme="minorHAnsi" w:hAnsiTheme="minorHAnsi"/>
                          <w:b/>
                          <w:sz w:val="40"/>
                          <w:szCs w:val="40"/>
                          <w:highlight w:val="yellow"/>
                        </w:rPr>
                        <w:t>@ 6:</w:t>
                      </w:r>
                      <w:r w:rsidR="00A02819">
                        <w:rPr>
                          <w:rFonts w:asciiTheme="minorHAnsi" w:hAnsiTheme="minorHAnsi"/>
                          <w:b/>
                          <w:sz w:val="40"/>
                          <w:szCs w:val="40"/>
                          <w:highlight w:val="yellow"/>
                        </w:rPr>
                        <w:t>00</w:t>
                      </w:r>
                      <w:r w:rsidR="00B61FF2" w:rsidRPr="00B61FF2">
                        <w:rPr>
                          <w:rFonts w:asciiTheme="minorHAnsi" w:hAnsiTheme="minorHAnsi"/>
                          <w:b/>
                          <w:sz w:val="40"/>
                          <w:szCs w:val="40"/>
                          <w:highlight w:val="yellow"/>
                        </w:rPr>
                        <w:t>pm</w:t>
                      </w:r>
                      <w:r w:rsidR="00B61FF2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ab/>
                      </w:r>
                      <w:r w:rsidR="00B61FF2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ab/>
                      </w:r>
                    </w:p>
                    <w:p w14:paraId="7FAE0B31" w14:textId="65AC1DCA" w:rsidR="00253D6B" w:rsidRPr="00253D6B" w:rsidRDefault="00253D6B" w:rsidP="00253D6B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253D6B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LOCATION:</w:t>
                      </w:r>
                      <w:r w:rsidR="00B61FF2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 Room 42 (Enter though Gator Lobby)</w:t>
                      </w:r>
                    </w:p>
                  </w:txbxContent>
                </v:textbox>
              </v:shape>
            </w:pict>
          </mc:Fallback>
        </mc:AlternateContent>
      </w:r>
    </w:p>
    <w:p w14:paraId="73AFB62F" w14:textId="77777777" w:rsidR="00253D6B" w:rsidRDefault="00253D6B" w:rsidP="0004132F">
      <w:pPr>
        <w:spacing w:before="360" w:after="240"/>
        <w:ind w:left="-187"/>
        <w:rPr>
          <w:rFonts w:asciiTheme="minorHAnsi" w:hAnsiTheme="minorHAnsi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8A8756" wp14:editId="5376EBAC">
                <wp:simplePos x="0" y="0"/>
                <wp:positionH relativeFrom="column">
                  <wp:posOffset>-600075</wp:posOffset>
                </wp:positionH>
                <wp:positionV relativeFrom="page">
                  <wp:posOffset>3962400</wp:posOffset>
                </wp:positionV>
                <wp:extent cx="7143750" cy="2505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2505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0C90A" w14:textId="77777777" w:rsidR="0004132F" w:rsidRPr="00BA32E4" w:rsidRDefault="0004132F" w:rsidP="0004132F">
                            <w:pPr>
                              <w:pStyle w:val="NormalWeb"/>
                              <w:rPr>
                                <w:rFonts w:ascii="Proxima Nova Lt" w:hAnsi="Proxima Nova 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8756" id="Text Box 2" o:spid="_x0000_s1027" type="#_x0000_t202" style="position:absolute;left:0;text-align:left;margin-left:-47.25pt;margin-top:312pt;width:562.5pt;height:19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" fillcolor="#f2f2f2 [3052]" stroked="f" strokeweight=".5pt">
                <v:textbox>
                  <w:txbxContent>
                    <w:p w14:paraId="6760C90A" w14:textId="77777777" w:rsidR="0004132F" w:rsidRPr="00BA32E4" w:rsidRDefault="0004132F" w:rsidP="0004132F">
                      <w:pPr>
                        <w:pStyle w:val="NormalWeb"/>
                        <w:rPr>
                          <w:rFonts w:ascii="Proxima Nova Lt" w:hAnsi="Proxima Nova L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ED0C35" w14:textId="77777777" w:rsidR="008E23D3" w:rsidRPr="005B6E38" w:rsidRDefault="000B303E" w:rsidP="00253D6B">
      <w:pPr>
        <w:spacing w:after="240"/>
        <w:ind w:left="-187"/>
        <w:rPr>
          <w:rFonts w:asciiTheme="minorHAnsi" w:hAnsiTheme="minorHAnsi"/>
          <w:b/>
          <w:sz w:val="36"/>
          <w:szCs w:val="36"/>
        </w:rPr>
      </w:pPr>
      <w:r w:rsidRPr="005B6E38">
        <w:rPr>
          <w:rFonts w:asciiTheme="minorHAnsi" w:hAnsiTheme="minorHAnsi"/>
          <w:b/>
          <w:sz w:val="36"/>
          <w:szCs w:val="36"/>
        </w:rPr>
        <w:t>Th</w:t>
      </w:r>
      <w:r w:rsidR="00915143" w:rsidRPr="005B6E38">
        <w:rPr>
          <w:rFonts w:asciiTheme="minorHAnsi" w:hAnsiTheme="minorHAnsi"/>
          <w:b/>
          <w:sz w:val="36"/>
          <w:szCs w:val="36"/>
        </w:rPr>
        <w:t>is</w:t>
      </w:r>
      <w:r w:rsidRPr="005B6E38">
        <w:rPr>
          <w:rFonts w:asciiTheme="minorHAnsi" w:hAnsiTheme="minorHAnsi"/>
          <w:b/>
          <w:sz w:val="36"/>
          <w:szCs w:val="36"/>
        </w:rPr>
        <w:t xml:space="preserve"> </w:t>
      </w:r>
      <w:r w:rsidR="005B6E38" w:rsidRPr="005B6E38">
        <w:rPr>
          <w:rFonts w:asciiTheme="minorHAnsi" w:hAnsiTheme="minorHAnsi"/>
          <w:b/>
          <w:sz w:val="36"/>
          <w:szCs w:val="36"/>
        </w:rPr>
        <w:t xml:space="preserve">one-hour </w:t>
      </w:r>
      <w:r w:rsidR="00915143" w:rsidRPr="005B6E38">
        <w:rPr>
          <w:rFonts w:asciiTheme="minorHAnsi" w:hAnsiTheme="minorHAnsi"/>
          <w:b/>
          <w:sz w:val="36"/>
          <w:szCs w:val="36"/>
        </w:rPr>
        <w:t xml:space="preserve">workshop </w:t>
      </w:r>
      <w:r w:rsidR="00693451" w:rsidRPr="005B6E38">
        <w:rPr>
          <w:rFonts w:asciiTheme="minorHAnsi" w:hAnsiTheme="minorHAnsi"/>
          <w:b/>
          <w:sz w:val="36"/>
          <w:szCs w:val="36"/>
        </w:rPr>
        <w:t xml:space="preserve">includes a presentation, Q&amp;A session and helpful brochures </w:t>
      </w:r>
      <w:r w:rsidR="0004132F">
        <w:rPr>
          <w:rFonts w:asciiTheme="minorHAnsi" w:hAnsiTheme="minorHAnsi"/>
          <w:b/>
          <w:sz w:val="36"/>
          <w:szCs w:val="36"/>
        </w:rPr>
        <w:t>and takeaways</w:t>
      </w:r>
      <w:r w:rsidR="00693451" w:rsidRPr="005B6E38">
        <w:rPr>
          <w:rFonts w:asciiTheme="minorHAnsi" w:hAnsiTheme="minorHAnsi"/>
          <w:b/>
          <w:sz w:val="36"/>
          <w:szCs w:val="36"/>
        </w:rPr>
        <w:t xml:space="preserve"> on the following subjects</w:t>
      </w:r>
      <w:r w:rsidRPr="005B6E38">
        <w:rPr>
          <w:rFonts w:asciiTheme="minorHAnsi" w:hAnsiTheme="minorHAnsi"/>
          <w:b/>
          <w:sz w:val="36"/>
          <w:szCs w:val="36"/>
        </w:rPr>
        <w:t>:</w:t>
      </w:r>
    </w:p>
    <w:p w14:paraId="3EFA0CB8" w14:textId="77777777" w:rsidR="002A0D48" w:rsidRPr="005B6E38" w:rsidRDefault="002A0D48" w:rsidP="00253D6B">
      <w:pPr>
        <w:pStyle w:val="ListParagraph"/>
        <w:widowControl w:val="0"/>
        <w:numPr>
          <w:ilvl w:val="0"/>
          <w:numId w:val="3"/>
        </w:numPr>
        <w:spacing w:after="240"/>
        <w:rPr>
          <w:rFonts w:asciiTheme="minorHAnsi" w:hAnsiTheme="minorHAnsi"/>
          <w:b/>
          <w:sz w:val="36"/>
          <w:szCs w:val="36"/>
        </w:rPr>
        <w:sectPr w:rsidR="002A0D48" w:rsidRPr="005B6E38" w:rsidSect="000B303E">
          <w:type w:val="continuous"/>
          <w:pgSz w:w="12240" w:h="15840" w:code="1"/>
          <w:pgMar w:top="1152" w:right="1440" w:bottom="1152" w:left="1440" w:header="720" w:footer="720" w:gutter="0"/>
          <w:pgBorders w:offsetFrom="page">
            <w:top w:val="single" w:sz="2" w:space="24" w:color="007681"/>
            <w:left w:val="single" w:sz="2" w:space="24" w:color="007681"/>
            <w:bottom w:val="single" w:sz="2" w:space="24" w:color="007681"/>
            <w:right w:val="single" w:sz="2" w:space="24" w:color="007681"/>
          </w:pgBorders>
          <w:cols w:space="720"/>
          <w:docGrid w:linePitch="360"/>
        </w:sectPr>
      </w:pPr>
    </w:p>
    <w:p w14:paraId="19C6C2EA" w14:textId="77777777" w:rsidR="00FF523E" w:rsidRPr="005B6E38" w:rsidRDefault="00FF523E" w:rsidP="00AE3E9C">
      <w:pPr>
        <w:pStyle w:val="ListParagraph"/>
        <w:numPr>
          <w:ilvl w:val="0"/>
          <w:numId w:val="3"/>
        </w:numPr>
        <w:spacing w:before="240" w:after="240"/>
        <w:ind w:right="274"/>
        <w:contextualSpacing w:val="0"/>
        <w:rPr>
          <w:rFonts w:asciiTheme="minorHAnsi" w:hAnsiTheme="minorHAnsi"/>
          <w:b/>
          <w:color w:val="007681"/>
          <w:sz w:val="36"/>
          <w:szCs w:val="36"/>
        </w:rPr>
      </w:pPr>
      <w:r w:rsidRPr="005B6E38">
        <w:rPr>
          <w:rFonts w:asciiTheme="minorHAnsi" w:hAnsiTheme="minorHAnsi"/>
          <w:b/>
          <w:color w:val="007681"/>
          <w:sz w:val="36"/>
          <w:szCs w:val="36"/>
        </w:rPr>
        <w:t>Filling out the FAFSA</w:t>
      </w:r>
    </w:p>
    <w:p w14:paraId="79305D33" w14:textId="77777777" w:rsidR="00FF523E" w:rsidRPr="005B6E38" w:rsidRDefault="00FF523E" w:rsidP="00AE3E9C">
      <w:pPr>
        <w:pStyle w:val="ListParagraph"/>
        <w:numPr>
          <w:ilvl w:val="0"/>
          <w:numId w:val="3"/>
        </w:numPr>
        <w:spacing w:before="240" w:after="240"/>
        <w:ind w:right="274"/>
        <w:contextualSpacing w:val="0"/>
        <w:rPr>
          <w:rFonts w:asciiTheme="minorHAnsi" w:hAnsiTheme="minorHAnsi"/>
          <w:b/>
          <w:color w:val="007681"/>
          <w:sz w:val="36"/>
          <w:szCs w:val="36"/>
        </w:rPr>
      </w:pPr>
      <w:r w:rsidRPr="005B6E38">
        <w:rPr>
          <w:rFonts w:asciiTheme="minorHAnsi" w:hAnsiTheme="minorHAnsi"/>
          <w:b/>
          <w:color w:val="007681"/>
          <w:sz w:val="36"/>
          <w:szCs w:val="36"/>
        </w:rPr>
        <w:t>Grants</w:t>
      </w:r>
    </w:p>
    <w:p w14:paraId="4F7477B2" w14:textId="77777777" w:rsidR="00FF523E" w:rsidRPr="005B6E38" w:rsidRDefault="00FF523E" w:rsidP="00AE3E9C">
      <w:pPr>
        <w:pStyle w:val="ListParagraph"/>
        <w:numPr>
          <w:ilvl w:val="0"/>
          <w:numId w:val="3"/>
        </w:numPr>
        <w:spacing w:before="240" w:after="240"/>
        <w:ind w:right="274"/>
        <w:contextualSpacing w:val="0"/>
        <w:rPr>
          <w:rFonts w:asciiTheme="minorHAnsi" w:hAnsiTheme="minorHAnsi"/>
          <w:b/>
          <w:color w:val="007681"/>
          <w:sz w:val="36"/>
          <w:szCs w:val="36"/>
        </w:rPr>
      </w:pPr>
      <w:r w:rsidRPr="005B6E38">
        <w:rPr>
          <w:rFonts w:asciiTheme="minorHAnsi" w:hAnsiTheme="minorHAnsi"/>
          <w:b/>
          <w:color w:val="007681"/>
          <w:sz w:val="36"/>
          <w:szCs w:val="36"/>
        </w:rPr>
        <w:t>Scholarships</w:t>
      </w:r>
    </w:p>
    <w:p w14:paraId="4220BF68" w14:textId="77777777" w:rsidR="00FF523E" w:rsidRPr="005B6E38" w:rsidRDefault="009277CF" w:rsidP="00AE3E9C">
      <w:pPr>
        <w:pStyle w:val="ListParagraph"/>
        <w:numPr>
          <w:ilvl w:val="0"/>
          <w:numId w:val="3"/>
        </w:numPr>
        <w:spacing w:before="240" w:after="240"/>
        <w:ind w:right="274"/>
        <w:contextualSpacing w:val="0"/>
        <w:rPr>
          <w:rFonts w:asciiTheme="minorHAnsi" w:hAnsiTheme="minorHAnsi"/>
          <w:b/>
          <w:color w:val="007681"/>
          <w:sz w:val="36"/>
          <w:szCs w:val="36"/>
        </w:rPr>
      </w:pPr>
      <w:r>
        <w:rPr>
          <w:rFonts w:asciiTheme="minorHAnsi" w:hAnsiTheme="minorHAnsi"/>
          <w:b/>
          <w:color w:val="007681"/>
          <w:sz w:val="36"/>
          <w:szCs w:val="36"/>
        </w:rPr>
        <w:t>T</w:t>
      </w:r>
      <w:r w:rsidR="00FF523E" w:rsidRPr="005B6E38">
        <w:rPr>
          <w:rFonts w:asciiTheme="minorHAnsi" w:hAnsiTheme="minorHAnsi"/>
          <w:b/>
          <w:color w:val="007681"/>
          <w:sz w:val="36"/>
          <w:szCs w:val="36"/>
        </w:rPr>
        <w:t>ypes of loans</w:t>
      </w:r>
    </w:p>
    <w:p w14:paraId="7D5BC727" w14:textId="77777777" w:rsidR="00FF523E" w:rsidRPr="005B6E38" w:rsidRDefault="0004132F" w:rsidP="00AE3E9C">
      <w:pPr>
        <w:pStyle w:val="ListParagraph"/>
        <w:numPr>
          <w:ilvl w:val="0"/>
          <w:numId w:val="3"/>
        </w:numPr>
        <w:spacing w:before="240" w:after="240"/>
        <w:ind w:right="274"/>
        <w:contextualSpacing w:val="0"/>
        <w:rPr>
          <w:rFonts w:asciiTheme="minorHAnsi" w:hAnsiTheme="minorHAnsi"/>
          <w:b/>
          <w:color w:val="007681"/>
          <w:sz w:val="36"/>
          <w:szCs w:val="36"/>
        </w:rPr>
      </w:pPr>
      <w:r>
        <w:rPr>
          <w:rFonts w:asciiTheme="minorHAnsi" w:hAnsiTheme="minorHAnsi"/>
          <w:b/>
          <w:color w:val="007681"/>
          <w:sz w:val="36"/>
          <w:szCs w:val="36"/>
        </w:rPr>
        <w:t>D</w:t>
      </w:r>
      <w:r w:rsidR="00FF523E" w:rsidRPr="005B6E38">
        <w:rPr>
          <w:rFonts w:asciiTheme="minorHAnsi" w:hAnsiTheme="minorHAnsi"/>
          <w:b/>
          <w:color w:val="007681"/>
          <w:sz w:val="36"/>
          <w:szCs w:val="36"/>
        </w:rPr>
        <w:t>etermin</w:t>
      </w:r>
      <w:r>
        <w:rPr>
          <w:rFonts w:asciiTheme="minorHAnsi" w:hAnsiTheme="minorHAnsi"/>
          <w:b/>
          <w:color w:val="007681"/>
          <w:sz w:val="36"/>
          <w:szCs w:val="36"/>
        </w:rPr>
        <w:t>ing</w:t>
      </w:r>
      <w:r w:rsidR="00FF523E" w:rsidRPr="005B6E38">
        <w:rPr>
          <w:rFonts w:asciiTheme="minorHAnsi" w:hAnsiTheme="minorHAnsi"/>
          <w:b/>
          <w:color w:val="007681"/>
          <w:sz w:val="36"/>
          <w:szCs w:val="36"/>
        </w:rPr>
        <w:t xml:space="preserve"> the amount of </w:t>
      </w:r>
      <w:proofErr w:type="gramStart"/>
      <w:r w:rsidR="00FF523E" w:rsidRPr="005B6E38">
        <w:rPr>
          <w:rFonts w:asciiTheme="minorHAnsi" w:hAnsiTheme="minorHAnsi"/>
          <w:b/>
          <w:color w:val="007681"/>
          <w:sz w:val="36"/>
          <w:szCs w:val="36"/>
        </w:rPr>
        <w:t>aid</w:t>
      </w:r>
      <w:proofErr w:type="gramEnd"/>
      <w:r w:rsidR="00FF523E" w:rsidRPr="005B6E38">
        <w:rPr>
          <w:rFonts w:asciiTheme="minorHAnsi" w:hAnsiTheme="minorHAnsi"/>
          <w:b/>
          <w:color w:val="007681"/>
          <w:sz w:val="36"/>
          <w:szCs w:val="36"/>
        </w:rPr>
        <w:t xml:space="preserve"> you qualify for</w:t>
      </w:r>
    </w:p>
    <w:p w14:paraId="44F42338" w14:textId="77777777" w:rsidR="000B303E" w:rsidRPr="005B6E38" w:rsidRDefault="00253D6B" w:rsidP="00AE3E9C">
      <w:pPr>
        <w:pStyle w:val="ListParagraph"/>
        <w:numPr>
          <w:ilvl w:val="0"/>
          <w:numId w:val="3"/>
        </w:numPr>
        <w:spacing w:before="240" w:after="240"/>
        <w:ind w:right="274"/>
        <w:contextualSpacing w:val="0"/>
        <w:rPr>
          <w:rFonts w:asciiTheme="minorHAnsi" w:hAnsiTheme="minorHAnsi"/>
          <w:b/>
          <w:color w:val="007681"/>
          <w:sz w:val="36"/>
          <w:szCs w:val="36"/>
        </w:rPr>
        <w:sectPr w:rsidR="000B303E" w:rsidRPr="005B6E38" w:rsidSect="005B6E38">
          <w:type w:val="continuous"/>
          <w:pgSz w:w="12240" w:h="15840" w:code="1"/>
          <w:pgMar w:top="1152" w:right="1710" w:bottom="1152" w:left="1440" w:header="720" w:footer="720" w:gutter="0"/>
          <w:pgBorders w:offsetFrom="page">
            <w:top w:val="single" w:sz="2" w:space="24" w:color="007681"/>
            <w:left w:val="single" w:sz="2" w:space="24" w:color="007681"/>
            <w:bottom w:val="single" w:sz="2" w:space="24" w:color="007681"/>
            <w:right w:val="single" w:sz="2" w:space="24" w:color="007681"/>
          </w:pgBorders>
          <w:cols w:num="2" w:space="720"/>
          <w:docGrid w:linePitch="360"/>
        </w:sectPr>
      </w:pPr>
      <w:r>
        <w:rPr>
          <w:rFonts w:asciiTheme="minorHAnsi" w:hAnsiTheme="minorHAnsi"/>
          <w:b/>
          <w:color w:val="007681"/>
          <w:sz w:val="36"/>
          <w:szCs w:val="36"/>
        </w:rPr>
        <w:t>Helpful New York State program</w:t>
      </w:r>
      <w:r w:rsidR="00A9320F">
        <w:rPr>
          <w:rFonts w:asciiTheme="minorHAnsi" w:hAnsiTheme="minorHAnsi"/>
          <w:b/>
          <w:color w:val="007681"/>
          <w:sz w:val="36"/>
          <w:szCs w:val="36"/>
        </w:rPr>
        <w:t>s</w:t>
      </w:r>
    </w:p>
    <w:p w14:paraId="64F80584" w14:textId="77777777" w:rsidR="00AE3E9C" w:rsidRDefault="00AE3E9C" w:rsidP="00253D6B">
      <w:pPr>
        <w:spacing w:before="240"/>
        <w:rPr>
          <w:rFonts w:asciiTheme="minorHAnsi" w:hAnsiTheme="minorHAnsi"/>
          <w:sz w:val="28"/>
          <w:szCs w:val="28"/>
        </w:rPr>
        <w:sectPr w:rsidR="00AE3E9C" w:rsidSect="00667A00">
          <w:type w:val="continuous"/>
          <w:pgSz w:w="12240" w:h="15840" w:code="1"/>
          <w:pgMar w:top="1152" w:right="1440" w:bottom="720" w:left="1440" w:header="720" w:footer="720" w:gutter="0"/>
          <w:pgBorders w:offsetFrom="page">
            <w:top w:val="single" w:sz="2" w:space="24" w:color="007681"/>
            <w:left w:val="single" w:sz="2" w:space="24" w:color="007681"/>
            <w:bottom w:val="single" w:sz="2" w:space="24" w:color="007681"/>
            <w:right w:val="single" w:sz="2" w:space="24" w:color="007681"/>
          </w:pgBorders>
          <w:cols w:space="720"/>
          <w:docGrid w:linePitch="360"/>
        </w:sectPr>
      </w:pPr>
    </w:p>
    <w:p w14:paraId="19F8818E" w14:textId="77777777" w:rsidR="002A0D48" w:rsidRPr="00253D6B" w:rsidRDefault="002A0D48" w:rsidP="00253D6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If you need </w:t>
      </w:r>
      <w:r w:rsidR="00AC6D7E">
        <w:rPr>
          <w:rFonts w:asciiTheme="minorHAnsi" w:hAnsiTheme="minorHAnsi"/>
          <w:sz w:val="28"/>
          <w:szCs w:val="28"/>
        </w:rPr>
        <w:t xml:space="preserve">immediate </w:t>
      </w:r>
      <w:r>
        <w:rPr>
          <w:rFonts w:asciiTheme="minorHAnsi" w:hAnsiTheme="minorHAnsi"/>
          <w:sz w:val="28"/>
          <w:szCs w:val="28"/>
        </w:rPr>
        <w:t>help with any financial question, c</w:t>
      </w:r>
      <w:r w:rsidR="008E23D3" w:rsidRPr="00D6188F">
        <w:rPr>
          <w:rFonts w:asciiTheme="minorHAnsi" w:hAnsiTheme="minorHAnsi"/>
          <w:sz w:val="28"/>
          <w:szCs w:val="28"/>
        </w:rPr>
        <w:t>all the</w:t>
      </w:r>
      <w:r>
        <w:rPr>
          <w:rFonts w:asciiTheme="minorHAnsi" w:hAnsiTheme="minorHAnsi"/>
          <w:sz w:val="28"/>
          <w:szCs w:val="28"/>
        </w:rPr>
        <w:t xml:space="preserve"> DFS </w:t>
      </w:r>
      <w:r w:rsidR="008E23D3" w:rsidRPr="00D6188F">
        <w:rPr>
          <w:rFonts w:asciiTheme="minorHAnsi" w:hAnsiTheme="minorHAnsi"/>
          <w:sz w:val="28"/>
          <w:szCs w:val="28"/>
        </w:rPr>
        <w:t xml:space="preserve">Consumer Hotline at </w:t>
      </w:r>
      <w:r w:rsidR="008E23D3" w:rsidRPr="00A33CAA">
        <w:rPr>
          <w:rFonts w:asciiTheme="minorHAnsi" w:hAnsiTheme="minorHAnsi"/>
          <w:b/>
          <w:sz w:val="28"/>
          <w:szCs w:val="28"/>
        </w:rPr>
        <w:t>(800) 342-3736</w:t>
      </w:r>
      <w:r w:rsidR="008E23D3" w:rsidRPr="00D6188F">
        <w:rPr>
          <w:rFonts w:asciiTheme="minorHAnsi" w:hAnsiTheme="minorHAnsi"/>
          <w:sz w:val="28"/>
          <w:szCs w:val="28"/>
        </w:rPr>
        <w:t xml:space="preserve"> (8:30 a.m. to 4:30 p.m., Monday through Friday). You can also find more information or file a complaint </w:t>
      </w:r>
      <w:r w:rsidR="00A33CAA">
        <w:rPr>
          <w:rFonts w:asciiTheme="minorHAnsi" w:hAnsiTheme="minorHAnsi"/>
          <w:sz w:val="28"/>
          <w:szCs w:val="28"/>
        </w:rPr>
        <w:t xml:space="preserve">online </w:t>
      </w:r>
      <w:r>
        <w:rPr>
          <w:rFonts w:asciiTheme="minorHAnsi" w:hAnsiTheme="minorHAnsi"/>
          <w:sz w:val="28"/>
          <w:szCs w:val="28"/>
        </w:rPr>
        <w:t xml:space="preserve">at </w:t>
      </w:r>
      <w:r w:rsidR="000B303E" w:rsidRPr="000B303E">
        <w:rPr>
          <w:rFonts w:asciiTheme="minorHAnsi" w:hAnsiTheme="minorHAnsi"/>
          <w:b/>
          <w:sz w:val="28"/>
          <w:szCs w:val="28"/>
        </w:rPr>
        <w:t>www.dfs.ny.gov</w:t>
      </w:r>
      <w:r w:rsidR="00C90FA9">
        <w:rPr>
          <w:rFonts w:asciiTheme="minorHAnsi" w:hAnsiTheme="minorHAnsi"/>
          <w:b/>
          <w:sz w:val="28"/>
          <w:szCs w:val="28"/>
        </w:rPr>
        <w:t>.</w:t>
      </w:r>
    </w:p>
    <w:p w14:paraId="6D8EEDF0" w14:textId="77777777" w:rsidR="00633C71" w:rsidRPr="00253D6B" w:rsidRDefault="000B303E" w:rsidP="00253D6B">
      <w:pPr>
        <w:spacing w:before="360" w:after="120"/>
        <w:jc w:val="center"/>
        <w:rPr>
          <w:rFonts w:asciiTheme="minorHAnsi" w:hAnsiTheme="minorHAnsi"/>
          <w:sz w:val="20"/>
          <w:szCs w:val="20"/>
        </w:rPr>
      </w:pPr>
      <w:r w:rsidRPr="00253D6B">
        <w:rPr>
          <w:rFonts w:asciiTheme="minorHAnsi" w:hAnsiTheme="minorHAnsi"/>
          <w:sz w:val="20"/>
          <w:szCs w:val="20"/>
        </w:rPr>
        <w:t>*****</w:t>
      </w:r>
    </w:p>
    <w:p w14:paraId="1F4B09B9" w14:textId="77777777" w:rsidR="00633C71" w:rsidRPr="00253D6B" w:rsidRDefault="00633C71" w:rsidP="00667A00">
      <w:pPr>
        <w:spacing w:before="40" w:after="40"/>
        <w:ind w:left="360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Llámenos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al 800-342-3736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si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nec</w:t>
      </w:r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esita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ayuda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gratis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en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su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idioma</w:t>
      </w:r>
      <w:proofErr w:type="spellEnd"/>
    </w:p>
    <w:p w14:paraId="1CC0C9AA" w14:textId="77777777" w:rsidR="00633C71" w:rsidRPr="00253D6B" w:rsidRDefault="00633C71" w:rsidP="00667A00">
      <w:pPr>
        <w:spacing w:before="40" w:after="40"/>
        <w:ind w:left="360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  <w:proofErr w:type="spellStart"/>
      <w:proofErr w:type="gramStart"/>
      <w:r w:rsidRPr="00253D6B">
        <w:rPr>
          <w:rFonts w:asciiTheme="minorHAnsi" w:eastAsia="MS Mincho" w:hAnsiTheme="minorHAnsi"/>
          <w:color w:val="595959" w:themeColor="text1" w:themeTint="A6"/>
          <w:sz w:val="20"/>
          <w:szCs w:val="20"/>
        </w:rPr>
        <w:t>請給我們打電話號碼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:</w:t>
      </w:r>
      <w:proofErr w:type="gram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800-342-3736, </w:t>
      </w:r>
      <w:proofErr w:type="spellStart"/>
      <w:r w:rsidRPr="00253D6B">
        <w:rPr>
          <w:rFonts w:asciiTheme="minorHAnsi" w:eastAsia="MS Mincho" w:hAnsiTheme="minorHAnsi"/>
          <w:color w:val="595959" w:themeColor="text1" w:themeTint="A6"/>
          <w:sz w:val="20"/>
          <w:szCs w:val="20"/>
        </w:rPr>
        <w:t>要求免費的語言協助服務</w:t>
      </w:r>
      <w:proofErr w:type="spellEnd"/>
      <w:r w:rsidRPr="00253D6B">
        <w:rPr>
          <w:rFonts w:asciiTheme="minorHAnsi" w:eastAsia="MS Gothic" w:hAnsiTheme="minorHAnsi"/>
          <w:color w:val="595959" w:themeColor="text1" w:themeTint="A6"/>
          <w:sz w:val="20"/>
          <w:szCs w:val="20"/>
        </w:rPr>
        <w:t>。</w:t>
      </w:r>
    </w:p>
    <w:p w14:paraId="2B052EDD" w14:textId="77777777" w:rsidR="00633C71" w:rsidRPr="00253D6B" w:rsidRDefault="00633C71" w:rsidP="00667A00">
      <w:pPr>
        <w:spacing w:before="40" w:after="40"/>
        <w:ind w:left="360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Чтобы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получить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бесплатные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переводческие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услуги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,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позвоните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,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пожалуйста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,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по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следующему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номеру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: 800-342-3736</w:t>
      </w:r>
    </w:p>
    <w:p w14:paraId="00E39F4B" w14:textId="77777777" w:rsidR="00633C71" w:rsidRPr="00253D6B" w:rsidRDefault="00633C71" w:rsidP="00667A00">
      <w:pPr>
        <w:spacing w:before="40" w:after="40"/>
        <w:ind w:left="360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Chiamare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il 800-342-3736 per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assistenza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linguistica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gratuita</w:t>
      </w:r>
      <w:proofErr w:type="spellEnd"/>
    </w:p>
    <w:p w14:paraId="3762ACE7" w14:textId="77777777" w:rsidR="00633C71" w:rsidRPr="00253D6B" w:rsidRDefault="00633C71" w:rsidP="00667A00">
      <w:pPr>
        <w:spacing w:before="40" w:after="40"/>
        <w:ind w:left="360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Tanpri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rele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nou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nan 800-342-3736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pou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jwenn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sèvis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èd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gratis nan lang</w:t>
      </w:r>
    </w:p>
    <w:p w14:paraId="5F8FFDA6" w14:textId="77777777" w:rsidR="00633C71" w:rsidRPr="00253D6B" w:rsidRDefault="00633C71" w:rsidP="00667A00">
      <w:pPr>
        <w:spacing w:before="40" w:after="40"/>
        <w:ind w:left="360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253D6B">
        <w:rPr>
          <w:rFonts w:asciiTheme="minorHAnsi" w:eastAsia="Batang" w:hAnsiTheme="minorHAnsi"/>
          <w:color w:val="595959" w:themeColor="text1" w:themeTint="A6"/>
          <w:sz w:val="20"/>
          <w:szCs w:val="20"/>
        </w:rPr>
        <w:t>전화</w:t>
      </w:r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800-342-3736 </w:t>
      </w:r>
      <w:r w:rsidRPr="00253D6B">
        <w:rPr>
          <w:rFonts w:asciiTheme="minorHAnsi" w:eastAsia="Batang" w:hAnsiTheme="minorHAnsi"/>
          <w:color w:val="595959" w:themeColor="text1" w:themeTint="A6"/>
          <w:sz w:val="20"/>
          <w:szCs w:val="20"/>
        </w:rPr>
        <w:t>로</w:t>
      </w:r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eastAsia="Batang" w:hAnsiTheme="minorHAnsi"/>
          <w:color w:val="595959" w:themeColor="text1" w:themeTint="A6"/>
          <w:sz w:val="20"/>
          <w:szCs w:val="20"/>
        </w:rPr>
        <w:t>무료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eastAsia="Batang" w:hAnsiTheme="minorHAnsi"/>
          <w:color w:val="595959" w:themeColor="text1" w:themeTint="A6"/>
          <w:sz w:val="20"/>
          <w:szCs w:val="20"/>
        </w:rPr>
        <w:t>언어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eastAsia="Batang" w:hAnsiTheme="minorHAnsi"/>
          <w:color w:val="595959" w:themeColor="text1" w:themeTint="A6"/>
          <w:sz w:val="20"/>
          <w:szCs w:val="20"/>
        </w:rPr>
        <w:t>지원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eastAsia="Batang" w:hAnsiTheme="minorHAnsi"/>
          <w:color w:val="595959" w:themeColor="text1" w:themeTint="A6"/>
          <w:sz w:val="20"/>
          <w:szCs w:val="20"/>
        </w:rPr>
        <w:t>서비스를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eastAsia="Batang" w:hAnsiTheme="minorHAnsi"/>
          <w:color w:val="595959" w:themeColor="text1" w:themeTint="A6"/>
          <w:sz w:val="20"/>
          <w:szCs w:val="20"/>
        </w:rPr>
        <w:t>요청하십시</w:t>
      </w:r>
      <w:r w:rsidRPr="00253D6B">
        <w:rPr>
          <w:rFonts w:asciiTheme="minorHAnsi" w:eastAsia="Malgun Gothic" w:hAnsiTheme="minorHAnsi"/>
          <w:color w:val="595959" w:themeColor="text1" w:themeTint="A6"/>
          <w:sz w:val="20"/>
          <w:szCs w:val="20"/>
        </w:rPr>
        <w:t>오</w:t>
      </w:r>
      <w:proofErr w:type="spellEnd"/>
    </w:p>
    <w:p w14:paraId="3202A58B" w14:textId="77777777" w:rsidR="00633C71" w:rsidRPr="00253D6B" w:rsidRDefault="00633C71" w:rsidP="00667A00">
      <w:pPr>
        <w:spacing w:before="40" w:after="40"/>
        <w:ind w:left="360"/>
        <w:jc w:val="center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Pod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numerem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telefonu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800-342-3736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otrzymają</w:t>
      </w:r>
      <w:proofErr w:type="spellEnd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253D6B">
        <w:rPr>
          <w:rFonts w:asciiTheme="minorHAnsi" w:hAnsiTheme="minorHAnsi"/>
          <w:color w:val="595959" w:themeColor="text1" w:themeTint="A6"/>
          <w:sz w:val="20"/>
          <w:szCs w:val="20"/>
        </w:rPr>
        <w:t>Pa</w:t>
      </w:r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ństwo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bezpłatną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pomoc</w:t>
      </w:r>
      <w:proofErr w:type="spellEnd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A33CAA" w:rsidRPr="00253D6B">
        <w:rPr>
          <w:rFonts w:asciiTheme="minorHAnsi" w:hAnsiTheme="minorHAnsi"/>
          <w:color w:val="595959" w:themeColor="text1" w:themeTint="A6"/>
          <w:sz w:val="20"/>
          <w:szCs w:val="20"/>
        </w:rPr>
        <w:t>językową</w:t>
      </w:r>
      <w:proofErr w:type="spellEnd"/>
    </w:p>
    <w:sectPr w:rsidR="00633C71" w:rsidRPr="00253D6B" w:rsidSect="00253D6B">
      <w:type w:val="continuous"/>
      <w:pgSz w:w="12240" w:h="15840" w:code="1"/>
      <w:pgMar w:top="1152" w:right="1440" w:bottom="432" w:left="1440" w:header="720" w:footer="720" w:gutter="0"/>
      <w:pgBorders w:offsetFrom="page">
        <w:top w:val="single" w:sz="2" w:space="24" w:color="007681"/>
        <w:left w:val="single" w:sz="2" w:space="24" w:color="007681"/>
        <w:bottom w:val="single" w:sz="2" w:space="24" w:color="007681"/>
        <w:right w:val="single" w:sz="2" w:space="24" w:color="00768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6FBF" w14:textId="77777777" w:rsidR="00F13CFE" w:rsidRDefault="00F13CFE" w:rsidP="00915143">
      <w:r>
        <w:separator/>
      </w:r>
    </w:p>
  </w:endnote>
  <w:endnote w:type="continuationSeparator" w:id="0">
    <w:p w14:paraId="7E2C6CE8" w14:textId="77777777" w:rsidR="00F13CFE" w:rsidRDefault="00F13CFE" w:rsidP="0091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0206" w14:textId="77777777" w:rsidR="00F13CFE" w:rsidRDefault="00F13CFE" w:rsidP="00915143">
      <w:r>
        <w:separator/>
      </w:r>
    </w:p>
  </w:footnote>
  <w:footnote w:type="continuationSeparator" w:id="0">
    <w:p w14:paraId="2444301C" w14:textId="77777777" w:rsidR="00F13CFE" w:rsidRDefault="00F13CFE" w:rsidP="0091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E27"/>
    <w:multiLevelType w:val="hybridMultilevel"/>
    <w:tmpl w:val="F77C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1404"/>
    <w:multiLevelType w:val="hybridMultilevel"/>
    <w:tmpl w:val="2C6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A200D"/>
    <w:multiLevelType w:val="hybridMultilevel"/>
    <w:tmpl w:val="E9A05B8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06"/>
    <w:rsid w:val="0004132F"/>
    <w:rsid w:val="000709D6"/>
    <w:rsid w:val="00075F7F"/>
    <w:rsid w:val="00091A07"/>
    <w:rsid w:val="000B303E"/>
    <w:rsid w:val="000B4E6D"/>
    <w:rsid w:val="0010705D"/>
    <w:rsid w:val="00180F65"/>
    <w:rsid w:val="001C3CB4"/>
    <w:rsid w:val="001C43D4"/>
    <w:rsid w:val="00253D6B"/>
    <w:rsid w:val="00255B37"/>
    <w:rsid w:val="002A0D48"/>
    <w:rsid w:val="002A1BC9"/>
    <w:rsid w:val="002D45FC"/>
    <w:rsid w:val="00364CA6"/>
    <w:rsid w:val="003E4F4F"/>
    <w:rsid w:val="004061E3"/>
    <w:rsid w:val="004D351D"/>
    <w:rsid w:val="004D755C"/>
    <w:rsid w:val="005B6E38"/>
    <w:rsid w:val="005C1519"/>
    <w:rsid w:val="00633C71"/>
    <w:rsid w:val="00667A00"/>
    <w:rsid w:val="00693451"/>
    <w:rsid w:val="006E50F8"/>
    <w:rsid w:val="00767CEA"/>
    <w:rsid w:val="00775B06"/>
    <w:rsid w:val="007A3235"/>
    <w:rsid w:val="008A01F4"/>
    <w:rsid w:val="008C46F5"/>
    <w:rsid w:val="008E23D3"/>
    <w:rsid w:val="00915143"/>
    <w:rsid w:val="009277CF"/>
    <w:rsid w:val="00960778"/>
    <w:rsid w:val="00A02819"/>
    <w:rsid w:val="00A33CAA"/>
    <w:rsid w:val="00A9320F"/>
    <w:rsid w:val="00AC6D7E"/>
    <w:rsid w:val="00AD501F"/>
    <w:rsid w:val="00AE3E9C"/>
    <w:rsid w:val="00B03A6C"/>
    <w:rsid w:val="00B402E0"/>
    <w:rsid w:val="00B61FF2"/>
    <w:rsid w:val="00BC3425"/>
    <w:rsid w:val="00BD2781"/>
    <w:rsid w:val="00C03FB5"/>
    <w:rsid w:val="00C25081"/>
    <w:rsid w:val="00C90FA9"/>
    <w:rsid w:val="00D07421"/>
    <w:rsid w:val="00D4086B"/>
    <w:rsid w:val="00D5284E"/>
    <w:rsid w:val="00D6188F"/>
    <w:rsid w:val="00D76BAA"/>
    <w:rsid w:val="00DA1AA7"/>
    <w:rsid w:val="00DA2184"/>
    <w:rsid w:val="00DD04E7"/>
    <w:rsid w:val="00DD7677"/>
    <w:rsid w:val="00E016A3"/>
    <w:rsid w:val="00E34AC5"/>
    <w:rsid w:val="00E855EB"/>
    <w:rsid w:val="00E92183"/>
    <w:rsid w:val="00F13CFE"/>
    <w:rsid w:val="00F14EA3"/>
    <w:rsid w:val="00F17D70"/>
    <w:rsid w:val="00FE5359"/>
    <w:rsid w:val="00FF3675"/>
    <w:rsid w:val="00FF523E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2EC07B"/>
  <w15:docId w15:val="{8B684D38-3B51-4A13-BEE2-89337A2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13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3C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33C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33C7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BD2781"/>
  </w:style>
  <w:style w:type="character" w:customStyle="1" w:styleId="Heading2Char">
    <w:name w:val="Heading 2 Char"/>
    <w:basedOn w:val="DefaultParagraphFont"/>
    <w:link w:val="Heading2"/>
    <w:uiPriority w:val="9"/>
    <w:rsid w:val="00633C71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33C71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33C7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33C71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633C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62C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15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514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15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514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413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</vt:lpstr>
    </vt:vector>
  </TitlesOfParts>
  <Company>New York State Insurance Department</Company>
  <LinksUpToDate>false</LinksUpToDate>
  <CharactersWithSpaces>994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http://www.dfs.ny.gov/index.htm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</dc:title>
  <dc:subject/>
  <dc:creator>7600User</dc:creator>
  <cp:keywords/>
  <dc:description/>
  <cp:lastModifiedBy>Malpiedi, Ashley</cp:lastModifiedBy>
  <cp:revision>2</cp:revision>
  <cp:lastPrinted>2012-09-19T14:25:00Z</cp:lastPrinted>
  <dcterms:created xsi:type="dcterms:W3CDTF">2023-09-11T14:22:00Z</dcterms:created>
  <dcterms:modified xsi:type="dcterms:W3CDTF">2023-09-11T14:22:00Z</dcterms:modified>
</cp:coreProperties>
</file>